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D603EF" w:rsidRDefault="00104BAD" w:rsidP="003E4A63">
      <w:pPr>
        <w:rPr>
          <w:rFonts w:asciiTheme="minorHAnsi" w:hAnsiTheme="minorHAnsi" w:cstheme="minorHAnsi"/>
          <w:b/>
        </w:rPr>
      </w:pPr>
    </w:p>
    <w:p w:rsidR="0077718A" w:rsidRPr="00D603EF" w:rsidRDefault="0077718A" w:rsidP="003E4A63">
      <w:pPr>
        <w:rPr>
          <w:rFonts w:asciiTheme="minorHAnsi" w:hAnsiTheme="minorHAnsi" w:cstheme="minorHAnsi"/>
          <w:b/>
        </w:rPr>
      </w:pPr>
    </w:p>
    <w:p w:rsidR="00104BAD" w:rsidRPr="00556228" w:rsidRDefault="00CE1E56" w:rsidP="00556228">
      <w:pPr>
        <w:jc w:val="center"/>
        <w:rPr>
          <w:rFonts w:asciiTheme="minorHAnsi" w:hAnsiTheme="minorHAnsi" w:cstheme="minorHAnsi"/>
          <w:b/>
        </w:rPr>
      </w:pPr>
      <w:r w:rsidRPr="00D603EF">
        <w:rPr>
          <w:rFonts w:asciiTheme="minorHAnsi" w:hAnsiTheme="minorHAnsi" w:cstheme="minorHAnsi"/>
          <w:b/>
        </w:rPr>
        <w:t>CONSELHO ESTADUAL DO MEIO AMBIENTE – CONSEMA</w:t>
      </w:r>
    </w:p>
    <w:p w:rsidR="00C96125" w:rsidRDefault="00C96125" w:rsidP="00104B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F5A1E" w:rsidRPr="00556228" w:rsidRDefault="004F5A1E" w:rsidP="00104B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96125" w:rsidRPr="00556228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6228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556228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5562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6228" w:rsidRPr="00556228">
        <w:rPr>
          <w:rFonts w:ascii="Calibri" w:hAnsi="Calibri" w:cs="Calibri"/>
          <w:b/>
          <w:sz w:val="22"/>
          <w:szCs w:val="22"/>
        </w:rPr>
        <w:t>119750/2015</w:t>
      </w:r>
    </w:p>
    <w:p w:rsidR="00E775CE" w:rsidRPr="00556228" w:rsidRDefault="002061E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6228">
        <w:rPr>
          <w:rFonts w:asciiTheme="minorHAnsi" w:hAnsiTheme="minorHAnsi" w:cstheme="minorHAnsi"/>
          <w:b/>
          <w:sz w:val="22"/>
          <w:szCs w:val="22"/>
        </w:rPr>
        <w:t>Recorrente</w:t>
      </w:r>
      <w:r w:rsidR="00C36CE4" w:rsidRPr="00556228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A81675">
        <w:rPr>
          <w:rFonts w:ascii="Calibri" w:hAnsi="Calibri" w:cs="Calibri"/>
          <w:b/>
          <w:sz w:val="22"/>
          <w:szCs w:val="22"/>
        </w:rPr>
        <w:t>I</w:t>
      </w:r>
      <w:r w:rsidR="00556228" w:rsidRPr="00556228">
        <w:rPr>
          <w:rFonts w:ascii="Calibri" w:hAnsi="Calibri" w:cs="Calibri"/>
          <w:b/>
          <w:sz w:val="22"/>
          <w:szCs w:val="22"/>
        </w:rPr>
        <w:t xml:space="preserve">ldo Antônio </w:t>
      </w:r>
      <w:proofErr w:type="spellStart"/>
      <w:r w:rsidR="00556228" w:rsidRPr="00556228">
        <w:rPr>
          <w:rFonts w:ascii="Calibri" w:hAnsi="Calibri" w:cs="Calibri"/>
          <w:b/>
          <w:sz w:val="22"/>
          <w:szCs w:val="22"/>
        </w:rPr>
        <w:t>Bartocz</w:t>
      </w:r>
      <w:proofErr w:type="spellEnd"/>
    </w:p>
    <w:p w:rsidR="00A0770A" w:rsidRPr="00556228" w:rsidRDefault="00505F74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556228">
        <w:rPr>
          <w:rFonts w:asciiTheme="minorHAnsi" w:hAnsiTheme="minorHAnsi" w:cstheme="minorHAnsi"/>
          <w:sz w:val="22"/>
          <w:szCs w:val="22"/>
        </w:rPr>
        <w:t>Auto de Infração n.</w:t>
      </w:r>
      <w:r w:rsidR="001C0C27" w:rsidRPr="00556228">
        <w:rPr>
          <w:rFonts w:asciiTheme="minorHAnsi" w:hAnsiTheme="minorHAnsi" w:cstheme="minorHAnsi"/>
          <w:sz w:val="22"/>
          <w:szCs w:val="22"/>
        </w:rPr>
        <w:t xml:space="preserve"> </w:t>
      </w:r>
      <w:r w:rsidR="00556228" w:rsidRPr="00556228">
        <w:rPr>
          <w:rFonts w:ascii="Calibri" w:hAnsi="Calibri" w:cs="Calibri"/>
          <w:sz w:val="22"/>
          <w:szCs w:val="22"/>
        </w:rPr>
        <w:t>131492, de 12/03/2015.</w:t>
      </w:r>
    </w:p>
    <w:p w:rsidR="00C96125" w:rsidRPr="00556228" w:rsidRDefault="00C96125" w:rsidP="00D603EF">
      <w:pPr>
        <w:jc w:val="both"/>
        <w:rPr>
          <w:rFonts w:ascii="Calibri" w:hAnsi="Calibri" w:cs="Calibri"/>
          <w:sz w:val="22"/>
          <w:szCs w:val="22"/>
        </w:rPr>
      </w:pPr>
      <w:r w:rsidRPr="00556228">
        <w:rPr>
          <w:rFonts w:asciiTheme="minorHAnsi" w:hAnsiTheme="minorHAnsi" w:cstheme="minorHAnsi"/>
          <w:sz w:val="22"/>
          <w:szCs w:val="22"/>
        </w:rPr>
        <w:t xml:space="preserve">Relatora - </w:t>
      </w:r>
      <w:r w:rsidR="00556228">
        <w:rPr>
          <w:rFonts w:ascii="Calibri" w:hAnsi="Calibri" w:cs="Calibri"/>
          <w:sz w:val="22"/>
          <w:szCs w:val="22"/>
        </w:rPr>
        <w:t xml:space="preserve">Jaqueline da Silva Albino - </w:t>
      </w:r>
      <w:r w:rsidR="00556228" w:rsidRPr="00556228">
        <w:rPr>
          <w:rFonts w:ascii="Calibri" w:hAnsi="Calibri" w:cs="Calibri"/>
          <w:sz w:val="22"/>
          <w:szCs w:val="22"/>
        </w:rPr>
        <w:t>UNEMAT</w:t>
      </w:r>
    </w:p>
    <w:p w:rsidR="00556228" w:rsidRPr="00556228" w:rsidRDefault="00556228" w:rsidP="00D603EF">
      <w:pPr>
        <w:jc w:val="both"/>
        <w:rPr>
          <w:rFonts w:asciiTheme="minorHAnsi" w:hAnsiTheme="minorHAnsi" w:cstheme="minorHAnsi"/>
          <w:sz w:val="22"/>
          <w:szCs w:val="22"/>
        </w:rPr>
      </w:pPr>
      <w:r w:rsidRPr="00556228">
        <w:rPr>
          <w:rFonts w:ascii="Calibri" w:hAnsi="Calibri" w:cs="Calibri"/>
          <w:sz w:val="22"/>
          <w:szCs w:val="22"/>
        </w:rPr>
        <w:t>Advogado – Eugênio Barbosa de Queiroz – OAB/MT n° 12.457</w:t>
      </w:r>
    </w:p>
    <w:p w:rsidR="00C4341C" w:rsidRDefault="00D603EF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556228">
        <w:rPr>
          <w:rFonts w:asciiTheme="minorHAnsi" w:hAnsiTheme="minorHAnsi" w:cstheme="minorHAnsi"/>
          <w:sz w:val="22"/>
          <w:szCs w:val="22"/>
        </w:rPr>
        <w:t>3</w:t>
      </w:r>
      <w:r w:rsidR="00CE1E56" w:rsidRPr="00556228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556228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4F5A1E" w:rsidRPr="00556228" w:rsidRDefault="004F5A1E" w:rsidP="00120C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2B41" w:rsidRPr="00556228" w:rsidRDefault="00556228" w:rsidP="0093432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6228">
        <w:rPr>
          <w:rFonts w:asciiTheme="minorHAnsi" w:hAnsiTheme="minorHAnsi" w:cstheme="minorHAnsi"/>
          <w:b/>
          <w:sz w:val="22"/>
          <w:szCs w:val="22"/>
        </w:rPr>
        <w:t>071</w:t>
      </w:r>
      <w:r w:rsidR="00550EF7" w:rsidRPr="00556228">
        <w:rPr>
          <w:rFonts w:asciiTheme="minorHAnsi" w:hAnsiTheme="minorHAnsi" w:cstheme="minorHAnsi"/>
          <w:b/>
          <w:sz w:val="22"/>
          <w:szCs w:val="22"/>
        </w:rPr>
        <w:t>/2022</w:t>
      </w:r>
    </w:p>
    <w:p w:rsidR="0093432B" w:rsidRPr="00556228" w:rsidRDefault="0093432B" w:rsidP="0093432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F5A1E" w:rsidRPr="004F5A1E" w:rsidRDefault="00556228" w:rsidP="004F5A1E">
      <w:pPr>
        <w:jc w:val="both"/>
        <w:rPr>
          <w:rFonts w:ascii="Calibri" w:hAnsi="Calibri" w:cs="Calibri"/>
          <w:sz w:val="22"/>
          <w:szCs w:val="22"/>
        </w:rPr>
      </w:pPr>
      <w:r w:rsidRPr="004F5A1E">
        <w:rPr>
          <w:rFonts w:ascii="Calibri" w:hAnsi="Calibri" w:cs="Calibri"/>
          <w:sz w:val="22"/>
          <w:szCs w:val="22"/>
        </w:rPr>
        <w:t>Auto de Infração n° 131492, de 12/03/2015. Termo de Embargo/Interdição n° 101099, de 12/03/2015. Auto de Inspeção n° 11179, de 12/03/2015. Relatório Técnico n° 013/15/DUD/JUÍNA/SEMA, de 12/03/2015. Por realizar a atividade de extração mineral (garimpo) se, a devida licença ambiental ou autorização outorgada pelo órgão ambiental competente, sendo com a deferida atividade está sujeita ao licenciamento ambiental conforme determina a Resolução CONAMA n° 237/1997 (anexo único) e Decreto Estadual n° 7.007/2006 (anexo único). Decisão Administrativa n° 352/SGPA/SEMA/2019, de 28/03/2019, pela homologação do Auto de Infração n. 131492, de 12/03/2015, arbitrando multa de R$ 25.000,00 (vinte e cinco mil reais), com fulcro no artigo 66 do Decreto Federal 6514/2008.</w:t>
      </w:r>
      <w:r w:rsidR="004F5A1E" w:rsidRPr="004F5A1E">
        <w:rPr>
          <w:rFonts w:ascii="Calibri" w:hAnsi="Calibri" w:cs="Calibri"/>
          <w:sz w:val="22"/>
          <w:szCs w:val="22"/>
        </w:rPr>
        <w:t xml:space="preserve"> Requer o recorrente que seja do cancelamento do auto de infração – que seja declarado nulo o auto de infração n° 131492 pelas diversas ilegalidades e inconstitucionalidade ora denunciadas, mas principalmente por não ter aquela punição respeitado o princípio da proporcionalidade entre a infração e a pena, e assim que seja cancelada a lavratura do auto de infração. Da redução da multa – alternativamente, caso assim não se entenda, seja reduzida a pena importa ao requerente para a pena de multa de R$ 500,00 (quinhentos reais), respeitando assim o art. 66, do Decreto Federal 6.514. Do ca</w:t>
      </w:r>
      <w:r w:rsidR="00BB772D">
        <w:rPr>
          <w:rFonts w:ascii="Calibri" w:hAnsi="Calibri" w:cs="Calibri"/>
          <w:sz w:val="22"/>
          <w:szCs w:val="22"/>
        </w:rPr>
        <w:t xml:space="preserve">ncelamento das demais sanções - </w:t>
      </w:r>
      <w:r w:rsidR="004F5A1E" w:rsidRPr="004F5A1E">
        <w:rPr>
          <w:rFonts w:ascii="Calibri" w:hAnsi="Calibri" w:cs="Calibri"/>
          <w:sz w:val="22"/>
          <w:szCs w:val="22"/>
        </w:rPr>
        <w:t>que após o cancelamento do Auto de Infração n° 131492, ante as razões acima dispostas, seja por consequência cancelado o Termo de Embargo/Interdição n° 101099. Recurso provido.</w:t>
      </w:r>
    </w:p>
    <w:p w:rsidR="00772B13" w:rsidRPr="00556228" w:rsidRDefault="00772B13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2BF" w:rsidRPr="00556228" w:rsidRDefault="00CE1E56" w:rsidP="004E52B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556228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D603EF" w:rsidRPr="00556228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556228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D603EF" w:rsidRPr="0055622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556228" w:rsidRPr="00556228">
        <w:rPr>
          <w:rFonts w:ascii="Calibri" w:hAnsi="Calibri" w:cs="Calibri"/>
          <w:color w:val="000000"/>
          <w:sz w:val="22"/>
          <w:szCs w:val="22"/>
        </w:rPr>
        <w:t xml:space="preserve">por unanimidade, </w:t>
      </w:r>
      <w:r w:rsidR="00556228" w:rsidRPr="00556228">
        <w:rPr>
          <w:rFonts w:ascii="Calibri" w:hAnsi="Calibri" w:cs="Calibri"/>
          <w:sz w:val="22"/>
          <w:szCs w:val="22"/>
        </w:rPr>
        <w:t xml:space="preserve">dar provimento ao recurso interposto pelo recorrente, acolhendo o voto </w:t>
      </w:r>
      <w:r w:rsidR="000F10EC">
        <w:rPr>
          <w:rFonts w:ascii="Calibri" w:hAnsi="Calibri" w:cs="Calibri"/>
          <w:sz w:val="22"/>
          <w:szCs w:val="22"/>
        </w:rPr>
        <w:t xml:space="preserve">do </w:t>
      </w:r>
      <w:r w:rsidR="00556228" w:rsidRPr="00556228">
        <w:rPr>
          <w:rFonts w:ascii="Calibri" w:hAnsi="Calibri" w:cs="Calibri"/>
          <w:sz w:val="22"/>
          <w:szCs w:val="22"/>
        </w:rPr>
        <w:t>relator retificado oralmente, reconhecendo a prescrição intercorrente do Auto de Infração n° 131492, de 12/03/2015, (fl.01) até a Decisão Administrativa n° 352/SGPA/SEMA/2019, de 28/03/2019, (fls.34/35),</w:t>
      </w:r>
      <w:r w:rsidR="00556228" w:rsidRPr="00556228">
        <w:rPr>
          <w:rFonts w:ascii="Calibri" w:hAnsi="Calibri" w:cs="Calibri"/>
          <w:color w:val="000000"/>
          <w:sz w:val="22"/>
          <w:szCs w:val="22"/>
        </w:rPr>
        <w:t xml:space="preserve"> ficando o processo paralisado por mais de 3 (três) a</w:t>
      </w:r>
      <w:r w:rsidR="000F10EC">
        <w:rPr>
          <w:rFonts w:ascii="Calibri" w:hAnsi="Calibri" w:cs="Calibri"/>
          <w:color w:val="000000"/>
          <w:sz w:val="22"/>
          <w:szCs w:val="22"/>
        </w:rPr>
        <w:t xml:space="preserve">nos. Decidiram, pelo cancelamento </w:t>
      </w:r>
      <w:bookmarkStart w:id="0" w:name="_GoBack"/>
      <w:bookmarkEnd w:id="0"/>
      <w:r w:rsidR="000F10EC">
        <w:rPr>
          <w:rFonts w:ascii="Calibri" w:hAnsi="Calibri" w:cs="Calibri"/>
          <w:color w:val="000000"/>
          <w:sz w:val="22"/>
          <w:szCs w:val="22"/>
        </w:rPr>
        <w:t>d</w:t>
      </w:r>
      <w:r w:rsidR="00556228" w:rsidRPr="00556228">
        <w:rPr>
          <w:rFonts w:ascii="Calibri" w:hAnsi="Calibri" w:cs="Calibri"/>
          <w:color w:val="000000"/>
          <w:sz w:val="22"/>
          <w:szCs w:val="22"/>
        </w:rPr>
        <w:t>o Auto de Infração n°</w:t>
      </w:r>
      <w:r w:rsidR="00556228" w:rsidRPr="00556228">
        <w:rPr>
          <w:rFonts w:ascii="Calibri" w:hAnsi="Calibri" w:cs="Calibri"/>
          <w:sz w:val="22"/>
          <w:szCs w:val="22"/>
        </w:rPr>
        <w:t xml:space="preserve"> 131492, de 12/03/2015</w:t>
      </w:r>
      <w:r w:rsidR="00556228" w:rsidRPr="00556228">
        <w:rPr>
          <w:rFonts w:ascii="Calibri" w:hAnsi="Calibri" w:cs="Calibri"/>
          <w:color w:val="000000"/>
          <w:sz w:val="22"/>
          <w:szCs w:val="22"/>
        </w:rPr>
        <w:t>, e, consequentemente o arquivamento do processo.</w:t>
      </w:r>
    </w:p>
    <w:p w:rsidR="00517EE9" w:rsidRPr="00556228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56228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556228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556228">
        <w:rPr>
          <w:rFonts w:asciiTheme="minorHAnsi" w:hAnsiTheme="minorHAnsi" w:cstheme="minorHAnsi"/>
          <w:sz w:val="22"/>
          <w:szCs w:val="22"/>
        </w:rPr>
        <w:t>os seguintes membros:</w:t>
      </w:r>
    </w:p>
    <w:p w:rsidR="00D603EF" w:rsidRPr="00556228" w:rsidRDefault="00D603EF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6228">
        <w:rPr>
          <w:rFonts w:asciiTheme="minorHAnsi" w:hAnsiTheme="minorHAnsi" w:cstheme="minorHAnsi"/>
          <w:b/>
          <w:sz w:val="22"/>
          <w:szCs w:val="22"/>
        </w:rPr>
        <w:t xml:space="preserve">Davi Maia Castelo Branco Ferreira </w:t>
      </w:r>
    </w:p>
    <w:p w:rsidR="00D603EF" w:rsidRPr="0055622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56228">
        <w:rPr>
          <w:rFonts w:asciiTheme="minorHAnsi" w:hAnsiTheme="minorHAnsi" w:cstheme="minorHAnsi"/>
          <w:sz w:val="22"/>
          <w:szCs w:val="22"/>
        </w:rPr>
        <w:t>Representante da PGE</w:t>
      </w:r>
    </w:p>
    <w:p w:rsidR="00D603EF" w:rsidRPr="0055622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56228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603EF" w:rsidRPr="0055622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56228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D603EF" w:rsidRPr="0055622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56228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D603EF" w:rsidRPr="0055622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56228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D603EF" w:rsidRPr="00556228" w:rsidRDefault="00D603EF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6228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556228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D603EF" w:rsidRPr="0055622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56228">
        <w:rPr>
          <w:rFonts w:asciiTheme="minorHAnsi" w:hAnsiTheme="minorHAnsi" w:cstheme="minorHAnsi"/>
          <w:sz w:val="22"/>
          <w:szCs w:val="22"/>
        </w:rPr>
        <w:t>Representante da FIEMT</w:t>
      </w:r>
    </w:p>
    <w:p w:rsidR="00D603EF" w:rsidRPr="0055622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56228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D603EF" w:rsidRPr="0055622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56228">
        <w:rPr>
          <w:rFonts w:asciiTheme="minorHAnsi" w:hAnsiTheme="minorHAnsi" w:cstheme="minorHAnsi"/>
          <w:sz w:val="22"/>
          <w:szCs w:val="22"/>
        </w:rPr>
        <w:t>Representante da OAB</w:t>
      </w:r>
    </w:p>
    <w:p w:rsidR="00D603EF" w:rsidRPr="0055622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56228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D603EF" w:rsidRPr="0055622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56228">
        <w:rPr>
          <w:rFonts w:asciiTheme="minorHAnsi" w:hAnsiTheme="minorHAnsi" w:cstheme="minorHAnsi"/>
          <w:sz w:val="22"/>
          <w:szCs w:val="22"/>
        </w:rPr>
        <w:t>Representante da ADE</w:t>
      </w:r>
    </w:p>
    <w:p w:rsidR="00D603EF" w:rsidRPr="0055622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56228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D603EF" w:rsidRPr="0055622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56228">
        <w:rPr>
          <w:rFonts w:asciiTheme="minorHAnsi" w:hAnsiTheme="minorHAnsi" w:cstheme="minorHAnsi"/>
          <w:sz w:val="22"/>
          <w:szCs w:val="22"/>
        </w:rPr>
        <w:t>Representante do IESCBAP</w:t>
      </w:r>
    </w:p>
    <w:p w:rsidR="00D603EF" w:rsidRPr="0055622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56228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spellStart"/>
      <w:r w:rsidRPr="00556228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556228">
        <w:rPr>
          <w:rFonts w:asciiTheme="minorHAnsi" w:hAnsiTheme="minorHAnsi" w:cstheme="minorHAnsi"/>
          <w:b/>
          <w:sz w:val="22"/>
          <w:szCs w:val="22"/>
        </w:rPr>
        <w:t xml:space="preserve"> Tanaka</w:t>
      </w:r>
    </w:p>
    <w:p w:rsidR="00D603EF" w:rsidRPr="0055622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56228">
        <w:rPr>
          <w:rFonts w:asciiTheme="minorHAnsi" w:hAnsiTheme="minorHAnsi" w:cstheme="minorHAnsi"/>
          <w:sz w:val="22"/>
          <w:szCs w:val="22"/>
        </w:rPr>
        <w:t>Representante da UNEMAT</w:t>
      </w:r>
    </w:p>
    <w:p w:rsidR="00D603EF" w:rsidRPr="0055622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56228">
        <w:rPr>
          <w:rFonts w:asciiTheme="minorHAnsi" w:hAnsiTheme="minorHAnsi" w:cstheme="minorHAnsi"/>
          <w:b/>
          <w:sz w:val="22"/>
          <w:szCs w:val="22"/>
        </w:rPr>
        <w:t xml:space="preserve">Natália Alencar </w:t>
      </w:r>
      <w:proofErr w:type="spellStart"/>
      <w:r w:rsidRPr="00556228">
        <w:rPr>
          <w:rFonts w:asciiTheme="minorHAnsi" w:hAnsiTheme="minorHAnsi" w:cstheme="minorHAnsi"/>
          <w:b/>
          <w:sz w:val="22"/>
          <w:szCs w:val="22"/>
        </w:rPr>
        <w:t>Cantini</w:t>
      </w:r>
      <w:proofErr w:type="spellEnd"/>
      <w:r w:rsidRPr="0055622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03EF" w:rsidRPr="00556228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556228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6833CC" w:rsidRPr="00556228" w:rsidRDefault="00054D44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Cuiabá, 28</w:t>
      </w:r>
      <w:r w:rsidR="006833CC" w:rsidRPr="00556228">
        <w:rPr>
          <w:rFonts w:asciiTheme="minorHAnsi" w:hAnsiTheme="minorHAnsi" w:cstheme="minorHAnsi"/>
          <w:sz w:val="22"/>
          <w:szCs w:val="22"/>
        </w:rPr>
        <w:t xml:space="preserve"> de março</w:t>
      </w:r>
      <w:r w:rsidR="00D4121E" w:rsidRPr="00556228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556228">
        <w:rPr>
          <w:rFonts w:asciiTheme="minorHAnsi" w:hAnsiTheme="minorHAnsi" w:cstheme="minorHAnsi"/>
          <w:sz w:val="22"/>
          <w:szCs w:val="22"/>
        </w:rPr>
        <w:t>de 2022.</w:t>
      </w:r>
    </w:p>
    <w:p w:rsidR="00D603EF" w:rsidRPr="00556228" w:rsidRDefault="00D603EF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72B13" w:rsidRPr="00556228" w:rsidRDefault="00D603EF" w:rsidP="00D603EF">
      <w:pPr>
        <w:jc w:val="both"/>
        <w:rPr>
          <w:rStyle w:val="nfase"/>
          <w:rFonts w:asciiTheme="minorHAnsi" w:hAnsiTheme="minorHAnsi" w:cstheme="minorHAnsi"/>
          <w:i w:val="0"/>
          <w:iCs w:val="0"/>
          <w:sz w:val="22"/>
          <w:szCs w:val="22"/>
        </w:rPr>
      </w:pPr>
      <w:r w:rsidRPr="00556228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366BC8" w:rsidRPr="00556228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556228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D603EF" w:rsidRPr="00556228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3</w:t>
      </w:r>
      <w:r w:rsidRPr="00556228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556228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4D44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0EC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432B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167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921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2561-7C40-4B94-8262-A47D27F8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2021-11-04T18:49:00Z</cp:lastPrinted>
  <dcterms:created xsi:type="dcterms:W3CDTF">2022-03-31T16:42:00Z</dcterms:created>
  <dcterms:modified xsi:type="dcterms:W3CDTF">2022-04-06T12:48:00Z</dcterms:modified>
</cp:coreProperties>
</file>